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A2" w:rsidRDefault="00397381">
      <w:pPr>
        <w:pStyle w:val="Intestazione"/>
        <w:tabs>
          <w:tab w:val="clear" w:pos="4819"/>
          <w:tab w:val="clear" w:pos="9638"/>
        </w:tabs>
        <w:jc w:val="center"/>
      </w:pPr>
      <w:r>
        <w:rPr>
          <w:noProof/>
          <w:lang w:bidi="ar-SA"/>
        </w:rPr>
        <w:drawing>
          <wp:inline distT="0" distB="0" distL="0" distR="0">
            <wp:extent cx="6619875" cy="885825"/>
            <wp:effectExtent l="0" t="0" r="0" b="0"/>
            <wp:docPr id="1" name="Immagine 1" descr="Logo x Carta Intestata parte superiore_as_2014-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 x Carta Intestata parte superiore_as_2014-20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BA2" w:rsidRDefault="00397381">
      <w:pPr>
        <w:pStyle w:val="Intestazione"/>
        <w:tabs>
          <w:tab w:val="clear" w:pos="4819"/>
          <w:tab w:val="clear" w:pos="9638"/>
        </w:tabs>
        <w:jc w:val="center"/>
        <w:rPr>
          <w:rFonts w:ascii="Arial Rounded MT Bold" w:hAnsi="Arial Rounded MT Bold" w:cs="Arial"/>
          <w:b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5715" distB="4445" distL="5715" distR="4445" simplePos="0" relativeHeight="4" behindDoc="1" locked="0" layoutInCell="0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133985</wp:posOffset>
                </wp:positionV>
                <wp:extent cx="6311265" cy="371475"/>
                <wp:effectExtent l="5715" t="5715" r="4445" b="444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160" cy="3715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E5BA2" w:rsidRDefault="00397381">
                            <w:pPr>
                              <w:pStyle w:val="Contenutocornice"/>
                              <w:pBdr>
                                <w:top w:val="single" w:sz="4" w:space="1" w:color="000000"/>
                                <w:bottom w:val="single" w:sz="4" w:space="1" w:color="000000"/>
                              </w:pBd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t>Informatica e Telecomunicazioni - Elettronica ed Elettrotecnica - Chimica Materiali e Biotecnologie - Liceo Scientifico Opzione Scienze Applicate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5"/>
                                <w:szCs w:val="15"/>
                              </w:rPr>
                              <w:br/>
                              <w:t>Corsi Serali Sirio Indirizzo Informatica - Manutenzione e Assistenza Tecnica (Meccanica) - Produzioni Industriali e Artigian. (Moda)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Casella di testo 2" path="m0,0l-2147483645,0l-2147483645,-2147483646l0,-2147483646xe" fillcolor="white" stroked="t" o:allowincell="f" style="position:absolute;margin-left:20.6pt;margin-top:10.55pt;width:496.9pt;height:29.2pt;mso-wrap-style:square;v-text-anchor:top">
                <v:fill o:detectmouseclick="t" color2="white"/>
                <v:stroke color="white" weight="9360" joinstyle="miter" endcap="flat"/>
                <v:textbox>
                  <w:txbxContent>
                    <w:p>
                      <w:pPr>
                        <w:pStyle w:val="Contenutocornice"/>
                        <w:pBdr>
                          <w:top w:val="single" w:sz="4" w:space="1" w:color="000000"/>
                          <w:bottom w:val="single" w:sz="4" w:space="1" w:color="000000"/>
                        </w:pBdr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5"/>
                          <w:szCs w:val="15"/>
                        </w:rPr>
                        <w:t>Informatica e Telecomunicazioni - Elettronica ed Elettrotecnica - Chimica Materiali e Biotecnologie - Liceo Scientifico Opzione Scienze Applicate</w:t>
                        <w:br/>
                        <w:t>Corsi Serali Sirio Indirizzo Informatica - Manutenzione e Assistenza Tecnica (Meccanica) - Produzioni Industriali e Artigian. (Moda)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>ISTITUTO D’ISTRUZIONE SECONDARIA SUPERIORE “ETTORE MAJORANA”</w:t>
      </w:r>
    </w:p>
    <w:p w:rsidR="00AE5BA2" w:rsidRDefault="00AE5BA2">
      <w:pPr>
        <w:pStyle w:val="Intestazione"/>
        <w:tabs>
          <w:tab w:val="clear" w:pos="4819"/>
          <w:tab w:val="clear" w:pos="9638"/>
        </w:tabs>
        <w:spacing w:after="200"/>
      </w:pPr>
    </w:p>
    <w:p w:rsidR="00AE5BA2" w:rsidRDefault="00397381">
      <w:pPr>
        <w:ind w:right="57"/>
        <w:jc w:val="center"/>
      </w:pPr>
      <w:r>
        <w:rPr>
          <w:rFonts w:ascii="Arial" w:hAnsi="Arial"/>
          <w:sz w:val="15"/>
        </w:rPr>
        <w:t>C.da Pergolo 74015 Martina Franca (TA) - Tel.: Centralino 080-4832979 - Fax 080-4302338 - Codice Meccanografico:</w:t>
      </w:r>
      <w:r>
        <w:rPr>
          <w:rFonts w:ascii="Arial" w:hAnsi="Arial"/>
          <w:spacing w:val="-21"/>
          <w:sz w:val="15"/>
        </w:rPr>
        <w:t xml:space="preserve"> </w:t>
      </w:r>
      <w:r>
        <w:rPr>
          <w:rFonts w:ascii="Arial" w:hAnsi="Arial"/>
          <w:sz w:val="15"/>
        </w:rPr>
        <w:t>TAIS037007</w:t>
      </w:r>
    </w:p>
    <w:p w:rsidR="00AE5BA2" w:rsidRDefault="00397381">
      <w:pPr>
        <w:ind w:right="57"/>
        <w:jc w:val="center"/>
      </w:pPr>
      <w:r>
        <w:rPr>
          <w:rFonts w:ascii="Arial" w:hAnsi="Arial"/>
          <w:sz w:val="15"/>
        </w:rPr>
        <w:t xml:space="preserve">C.F. 90229660734 – e-mail:  </w:t>
      </w:r>
      <w:hyperlink r:id="rId9">
        <w:r>
          <w:rPr>
            <w:rStyle w:val="CollegamentoInternet"/>
            <w:rFonts w:ascii="Arial" w:hAnsi="Arial"/>
            <w:sz w:val="15"/>
            <w:u w:val="none"/>
          </w:rPr>
          <w:t>tais037007@istruzione.it</w:t>
        </w:r>
      </w:hyperlink>
      <w:r>
        <w:rPr>
          <w:rFonts w:ascii="Arial" w:hAnsi="Arial"/>
          <w:sz w:val="15"/>
        </w:rPr>
        <w:t xml:space="preserve"> - </w:t>
      </w:r>
      <w:hyperlink r:id="rId10">
        <w:r>
          <w:rPr>
            <w:rStyle w:val="CollegamentoInternet"/>
            <w:rFonts w:ascii="Arial" w:hAnsi="Arial"/>
            <w:sz w:val="15"/>
            <w:u w:val="none"/>
          </w:rPr>
          <w:t>tais037007@pec.istruzione.it</w:t>
        </w:r>
      </w:hyperlink>
    </w:p>
    <w:p w:rsidR="00AE5BA2" w:rsidRPr="00C61042" w:rsidRDefault="00397381">
      <w:pPr>
        <w:ind w:right="57"/>
        <w:jc w:val="center"/>
        <w:rPr>
          <w:sz w:val="20"/>
          <w:lang w:val="en-US"/>
        </w:rPr>
      </w:pPr>
      <w:r w:rsidRPr="00C61042">
        <w:rPr>
          <w:rFonts w:ascii="Arial" w:hAnsi="Arial"/>
          <w:b/>
          <w:sz w:val="15"/>
          <w:szCs w:val="28"/>
          <w:lang w:val="en-US"/>
        </w:rPr>
        <w:t xml:space="preserve">sito web: </w:t>
      </w:r>
      <w:hyperlink r:id="rId11">
        <w:r w:rsidRPr="00C61042">
          <w:rPr>
            <w:rStyle w:val="CollegamentoInternet"/>
            <w:rFonts w:ascii="Arial" w:eastAsia="Calibri" w:hAnsi="Arial"/>
            <w:b/>
            <w:color w:val="0000FF"/>
            <w:sz w:val="15"/>
            <w:lang w:val="en-US" w:eastAsia="en-US" w:bidi="ar-SA"/>
          </w:rPr>
          <w:t>www.majoranaiiss.edu.it</w:t>
        </w:r>
      </w:hyperlink>
      <w:r w:rsidRPr="00C61042">
        <w:rPr>
          <w:rFonts w:ascii="Arial" w:eastAsia="Calibri" w:hAnsi="Arial"/>
          <w:b/>
          <w:color w:val="0000FF"/>
          <w:sz w:val="15"/>
          <w:u w:val="single"/>
          <w:lang w:val="en-US" w:eastAsia="en-US" w:bidi="ar-SA"/>
        </w:rPr>
        <w:t xml:space="preserve"> </w:t>
      </w:r>
    </w:p>
    <w:p w:rsidR="00AE5BA2" w:rsidRPr="00C61042" w:rsidRDefault="00AE5BA2">
      <w:pPr>
        <w:pStyle w:val="Corpotesto"/>
        <w:ind w:left="424"/>
        <w:rPr>
          <w:sz w:val="20"/>
          <w:lang w:val="en-US"/>
        </w:rPr>
      </w:pPr>
    </w:p>
    <w:p w:rsidR="00AE5BA2" w:rsidRPr="00C61042" w:rsidRDefault="00AE5BA2">
      <w:pPr>
        <w:pStyle w:val="Corpotesto"/>
        <w:ind w:left="424"/>
        <w:rPr>
          <w:sz w:val="20"/>
          <w:lang w:val="en-US"/>
        </w:rPr>
      </w:pPr>
    </w:p>
    <w:p w:rsidR="00AE5BA2" w:rsidRPr="00C61042" w:rsidRDefault="00AE5BA2">
      <w:pPr>
        <w:pStyle w:val="Corpotesto"/>
        <w:ind w:left="424"/>
        <w:rPr>
          <w:sz w:val="20"/>
          <w:lang w:val="en-US"/>
        </w:rPr>
      </w:pPr>
    </w:p>
    <w:p w:rsidR="00AE5BA2" w:rsidRDefault="00397381">
      <w:pPr>
        <w:shd w:val="clear" w:color="auto" w:fill="FFFFFF"/>
        <w:spacing w:after="86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u w:val="single"/>
        </w:rPr>
        <w:t xml:space="preserve">AVVISO PUBBLICO </w:t>
      </w:r>
      <w:r w:rsidR="00C61042">
        <w:rPr>
          <w:rFonts w:cs="Calibri"/>
          <w:b/>
          <w:sz w:val="24"/>
          <w:szCs w:val="24"/>
          <w:u w:val="single"/>
        </w:rPr>
        <w:t xml:space="preserve">DI SELEZIONE PER L’INDIVIDUAZIONE </w:t>
      </w:r>
      <w:r>
        <w:rPr>
          <w:rFonts w:cs="Calibri"/>
          <w:b/>
          <w:sz w:val="24"/>
          <w:szCs w:val="24"/>
          <w:u w:val="single"/>
        </w:rPr>
        <w:t xml:space="preserve"> DI N. 1 DOCENTE ESPERTO  MADRELINGUA INGLESE PER LA PREPARAZIONE AGLI ESAMI DI CERTIFICAZIONE CAMBRIDGE FCE</w:t>
      </w:r>
    </w:p>
    <w:p w:rsidR="00AE5BA2" w:rsidRDefault="00AE5BA2">
      <w:pPr>
        <w:shd w:val="clear" w:color="auto" w:fill="FFFFFF"/>
        <w:spacing w:after="86"/>
        <w:jc w:val="center"/>
        <w:rPr>
          <w:rFonts w:cs="Calibri"/>
          <w:b/>
          <w:sz w:val="24"/>
          <w:szCs w:val="24"/>
        </w:rPr>
      </w:pPr>
    </w:p>
    <w:p w:rsidR="00AE5BA2" w:rsidRPr="00C61042" w:rsidRDefault="00397381">
      <w:pPr>
        <w:shd w:val="clear" w:color="auto" w:fill="FFFFFF"/>
        <w:jc w:val="center"/>
        <w:rPr>
          <w:rFonts w:cs="Calibri"/>
          <w:b/>
          <w:sz w:val="24"/>
          <w:szCs w:val="24"/>
          <w:lang w:val="en-US"/>
        </w:rPr>
      </w:pPr>
      <w:r w:rsidRPr="00C61042">
        <w:rPr>
          <w:rFonts w:cs="Calibri"/>
          <w:b/>
          <w:sz w:val="24"/>
          <w:szCs w:val="24"/>
          <w:lang w:val="en-US"/>
        </w:rPr>
        <w:t>PROGETTO P.T.O.F. “</w:t>
      </w:r>
      <w:r w:rsidRPr="00C61042">
        <w:rPr>
          <w:rFonts w:cs="Calibri"/>
          <w:b/>
          <w:bCs/>
          <w:i/>
          <w:iCs/>
          <w:sz w:val="24"/>
          <w:szCs w:val="24"/>
          <w:lang w:val="en-US"/>
        </w:rPr>
        <w:t>Master your English to be successful in life and in the working world</w:t>
      </w:r>
      <w:r w:rsidRPr="00C61042">
        <w:rPr>
          <w:rFonts w:cs="Calibri"/>
          <w:b/>
          <w:sz w:val="24"/>
          <w:szCs w:val="24"/>
          <w:lang w:val="en-US"/>
        </w:rPr>
        <w:t>”</w:t>
      </w:r>
    </w:p>
    <w:p w:rsidR="00AE5BA2" w:rsidRDefault="00397381">
      <w:pPr>
        <w:shd w:val="clear" w:color="auto" w:fill="FFFFFF"/>
        <w:ind w:left="1276" w:hanging="1163"/>
        <w:jc w:val="center"/>
        <w:rPr>
          <w:rFonts w:cs="Calibri"/>
          <w:b/>
          <w:sz w:val="24"/>
          <w:szCs w:val="24"/>
        </w:rPr>
      </w:pPr>
      <w:r w:rsidRPr="00C61042">
        <w:rPr>
          <w:rFonts w:cs="Calibri"/>
          <w:b/>
          <w:i/>
          <w:sz w:val="24"/>
          <w:szCs w:val="24"/>
        </w:rPr>
        <w:t>A.S. 2022/2023</w:t>
      </w:r>
    </w:p>
    <w:p w:rsidR="00AE5BA2" w:rsidRPr="00C61042" w:rsidRDefault="00AE5BA2">
      <w:pPr>
        <w:ind w:left="993" w:right="1274"/>
        <w:rPr>
          <w:b/>
          <w:sz w:val="24"/>
          <w:szCs w:val="24"/>
        </w:rPr>
      </w:pPr>
    </w:p>
    <w:p w:rsidR="00AE5BA2" w:rsidRDefault="00397381">
      <w:pPr>
        <w:jc w:val="center"/>
        <w:rPr>
          <w:rFonts w:eastAsia="Courier New"/>
          <w:b/>
          <w:color w:val="000000"/>
        </w:rPr>
      </w:pPr>
      <w:r>
        <w:rPr>
          <w:rFonts w:eastAsia="Courier New"/>
          <w:b/>
          <w:color w:val="000000"/>
        </w:rPr>
        <w:t>ALLEGATO B, AUTOVALUTAZIONE DEI TITOLI DI:</w:t>
      </w:r>
    </w:p>
    <w:p w:rsidR="00AE5BA2" w:rsidRDefault="00AE5BA2">
      <w:pPr>
        <w:jc w:val="center"/>
        <w:rPr>
          <w:rFonts w:eastAsia="Courier New"/>
          <w:b/>
          <w:color w:val="000000"/>
        </w:rPr>
      </w:pPr>
    </w:p>
    <w:p w:rsidR="00AE5BA2" w:rsidRDefault="00397381">
      <w:pPr>
        <w:jc w:val="center"/>
        <w:rPr>
          <w:rFonts w:eastAsia="Courier New"/>
          <w:b/>
          <w:color w:val="000000"/>
        </w:rPr>
      </w:pPr>
      <w:r>
        <w:rPr>
          <w:rFonts w:eastAsia="Courier New"/>
          <w:b/>
          <w:color w:val="000000"/>
        </w:rPr>
        <w:t>_______________________________________ (COGNOME E NOME)</w:t>
      </w:r>
    </w:p>
    <w:p w:rsidR="00AE5BA2" w:rsidRDefault="00AE5BA2">
      <w:pPr>
        <w:rPr>
          <w:rFonts w:ascii="Courier New" w:eastAsia="Courier New" w:hAnsi="Courier New" w:cs="Courier New"/>
          <w:b/>
          <w:color w:val="000000"/>
        </w:rPr>
      </w:pPr>
    </w:p>
    <w:p w:rsidR="00AE5BA2" w:rsidRDefault="00AE5BA2">
      <w:pPr>
        <w:sectPr w:rsidR="00AE5BA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57" w:right="906" w:bottom="57" w:left="840" w:header="0" w:footer="0" w:gutter="0"/>
          <w:cols w:space="720"/>
          <w:formProt w:val="0"/>
          <w:docGrid w:linePitch="100" w:charSpace="4096"/>
        </w:sectPr>
      </w:pPr>
    </w:p>
    <w:p w:rsidR="00AE5BA2" w:rsidRDefault="00AE5BA2">
      <w:pPr>
        <w:sectPr w:rsidR="00AE5BA2">
          <w:type w:val="continuous"/>
          <w:pgSz w:w="11906" w:h="16838"/>
          <w:pgMar w:top="57" w:right="906" w:bottom="57" w:left="840" w:header="0" w:footer="0" w:gutter="0"/>
          <w:cols w:space="720"/>
          <w:formProt w:val="0"/>
          <w:docGrid w:linePitch="100" w:charSpace="4096"/>
        </w:sectPr>
      </w:pPr>
      <w:bookmarkStart w:id="0" w:name="_GoBack"/>
      <w:bookmarkEnd w:id="0"/>
    </w:p>
    <w:p w:rsidR="00AE5BA2" w:rsidRDefault="00AE5BA2">
      <w:pPr>
        <w:tabs>
          <w:tab w:val="left" w:pos="822"/>
        </w:tabs>
        <w:spacing w:line="307" w:lineRule="auto"/>
        <w:ind w:right="351"/>
        <w:rPr>
          <w:rFonts w:cstheme="minorHAnsi"/>
          <w:b/>
        </w:rPr>
      </w:pPr>
    </w:p>
    <w:tbl>
      <w:tblPr>
        <w:tblStyle w:val="Grigliatabella"/>
        <w:tblW w:w="10090" w:type="dxa"/>
        <w:tblInd w:w="168" w:type="dxa"/>
        <w:tblLayout w:type="fixed"/>
        <w:tblLook w:val="04A0" w:firstRow="1" w:lastRow="0" w:firstColumn="1" w:lastColumn="0" w:noHBand="0" w:noVBand="1"/>
      </w:tblPr>
      <w:tblGrid>
        <w:gridCol w:w="3460"/>
        <w:gridCol w:w="1355"/>
        <w:gridCol w:w="3063"/>
        <w:gridCol w:w="2212"/>
      </w:tblGrid>
      <w:tr w:rsidR="00AE5BA2" w:rsidTr="00C61042">
        <w:tc>
          <w:tcPr>
            <w:tcW w:w="3460" w:type="dxa"/>
            <w:shd w:val="clear" w:color="auto" w:fill="DDD9C3" w:themeFill="background2" w:themeFillShade="E6"/>
          </w:tcPr>
          <w:p w:rsidR="00AE5BA2" w:rsidRDefault="00397381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TITOLI DI STUDIO</w:t>
            </w:r>
          </w:p>
        </w:tc>
        <w:tc>
          <w:tcPr>
            <w:tcW w:w="1355" w:type="dxa"/>
            <w:shd w:val="clear" w:color="auto" w:fill="E5B8B7" w:themeFill="accent2" w:themeFillTint="66"/>
          </w:tcPr>
          <w:p w:rsidR="00AE5BA2" w:rsidRDefault="00397381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PUNTI</w:t>
            </w:r>
          </w:p>
          <w:p w:rsidR="00AE5BA2" w:rsidRDefault="00397381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MAX</w:t>
            </w:r>
          </w:p>
        </w:tc>
        <w:tc>
          <w:tcPr>
            <w:tcW w:w="3063" w:type="dxa"/>
            <w:shd w:val="clear" w:color="auto" w:fill="B6DDE8" w:themeFill="accent5" w:themeFillTint="66"/>
          </w:tcPr>
          <w:p w:rsidR="00AE5BA2" w:rsidRDefault="00397381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AUTOVALUTAZIONE, CON INDICAZIONE DEI TITOLI</w:t>
            </w:r>
          </w:p>
        </w:tc>
        <w:tc>
          <w:tcPr>
            <w:tcW w:w="2212" w:type="dxa"/>
            <w:shd w:val="clear" w:color="auto" w:fill="E5B8B7" w:themeFill="accent2" w:themeFillTint="66"/>
          </w:tcPr>
          <w:p w:rsidR="00AE5BA2" w:rsidRDefault="00397381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VALUTAZIONE COMMISSIONE</w:t>
            </w:r>
          </w:p>
        </w:tc>
      </w:tr>
      <w:tr w:rsidR="00AE5BA2" w:rsidTr="00C61042">
        <w:tc>
          <w:tcPr>
            <w:tcW w:w="3460" w:type="dxa"/>
          </w:tcPr>
          <w:p w:rsidR="00AE5BA2" w:rsidRDefault="00397381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Laurea magistrale  attinente l’oggetto dell’incarico con lode</w:t>
            </w:r>
          </w:p>
        </w:tc>
        <w:tc>
          <w:tcPr>
            <w:tcW w:w="1355" w:type="dxa"/>
          </w:tcPr>
          <w:p w:rsidR="00AE5BA2" w:rsidRDefault="00397381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063" w:type="dxa"/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:rsidR="00AE5BA2" w:rsidRDefault="00AE5BA2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AE5BA2" w:rsidTr="00C61042">
        <w:tc>
          <w:tcPr>
            <w:tcW w:w="3460" w:type="dxa"/>
          </w:tcPr>
          <w:p w:rsidR="00AE5BA2" w:rsidRDefault="00397381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Laurea magistrale attinente l’oggetto dell’incarico  con votazione da 100 a 110</w:t>
            </w:r>
          </w:p>
        </w:tc>
        <w:tc>
          <w:tcPr>
            <w:tcW w:w="1355" w:type="dxa"/>
          </w:tcPr>
          <w:p w:rsidR="00AE5BA2" w:rsidRDefault="00397381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063" w:type="dxa"/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:rsidR="00AE5BA2" w:rsidRDefault="00AE5BA2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AE5BA2" w:rsidTr="00C61042">
        <w:tc>
          <w:tcPr>
            <w:tcW w:w="3460" w:type="dxa"/>
          </w:tcPr>
          <w:p w:rsidR="00AE5BA2" w:rsidRDefault="00397381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Laurea magistrale attinente l’oggetto dell’incarico con votazione inferiore a 100</w:t>
            </w:r>
          </w:p>
        </w:tc>
        <w:tc>
          <w:tcPr>
            <w:tcW w:w="1355" w:type="dxa"/>
          </w:tcPr>
          <w:p w:rsidR="00AE5BA2" w:rsidRDefault="00397381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063" w:type="dxa"/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:rsidR="00AE5BA2" w:rsidRDefault="00AE5BA2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AE5BA2" w:rsidTr="00C61042">
        <w:trPr>
          <w:trHeight w:val="1134"/>
        </w:trPr>
        <w:tc>
          <w:tcPr>
            <w:tcW w:w="3460" w:type="dxa"/>
          </w:tcPr>
          <w:p w:rsidR="00AE5BA2" w:rsidRDefault="00397381">
            <w:pPr>
              <w:widowControl/>
              <w:rPr>
                <w:rFonts w:cstheme="minorHAnsi"/>
              </w:rPr>
            </w:pPr>
            <w:r>
              <w:rPr>
                <w:rFonts w:cstheme="minorHAnsi"/>
              </w:rPr>
              <w:t>Abilitazione insegnamento lingua inglese</w:t>
            </w:r>
          </w:p>
          <w:p w:rsidR="00AE5BA2" w:rsidRDefault="00397381">
            <w:pPr>
              <w:widowControl/>
              <w:rPr>
                <w:rFonts w:cstheme="minorHAnsi"/>
              </w:rPr>
            </w:pPr>
            <w:r>
              <w:rPr>
                <w:rFonts w:cstheme="minorHAnsi"/>
              </w:rPr>
              <w:t>o abilitazione all’insegnamento CELTA, TEFL, TESOL</w:t>
            </w:r>
          </w:p>
        </w:tc>
        <w:tc>
          <w:tcPr>
            <w:tcW w:w="1355" w:type="dxa"/>
          </w:tcPr>
          <w:p w:rsidR="00AE5BA2" w:rsidRDefault="00397381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063" w:type="dxa"/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AE5BA2" w:rsidTr="00C61042">
        <w:tc>
          <w:tcPr>
            <w:tcW w:w="3460" w:type="dxa"/>
          </w:tcPr>
          <w:p w:rsidR="00AE5BA2" w:rsidRDefault="00397381">
            <w:pPr>
              <w:widowControl/>
              <w:rPr>
                <w:rFonts w:cstheme="minorHAnsi"/>
              </w:rPr>
            </w:pPr>
            <w:r>
              <w:rPr>
                <w:rFonts w:cstheme="minorHAnsi"/>
              </w:rPr>
              <w:t>Dottorati di ricerca, Master, Specializzazioni, Corsi di</w:t>
            </w:r>
          </w:p>
          <w:p w:rsidR="00AE5BA2" w:rsidRDefault="00397381">
            <w:pPr>
              <w:widowControl/>
              <w:rPr>
                <w:rFonts w:cstheme="minorHAnsi"/>
              </w:rPr>
            </w:pPr>
            <w:r>
              <w:rPr>
                <w:rFonts w:cstheme="minorHAnsi"/>
              </w:rPr>
              <w:t>perfezionamento post lauream, coerenti con il progetto</w:t>
            </w:r>
          </w:p>
          <w:p w:rsidR="00AE5BA2" w:rsidRDefault="00397381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(1 punto per ogni titolo)</w:t>
            </w:r>
          </w:p>
        </w:tc>
        <w:tc>
          <w:tcPr>
            <w:tcW w:w="1355" w:type="dxa"/>
          </w:tcPr>
          <w:p w:rsidR="00AE5BA2" w:rsidRDefault="00397381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063" w:type="dxa"/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:rsidR="00AE5BA2" w:rsidRDefault="00AE5BA2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AE5BA2" w:rsidTr="00C61042">
        <w:tc>
          <w:tcPr>
            <w:tcW w:w="3460" w:type="dxa"/>
          </w:tcPr>
          <w:p w:rsidR="00AE5BA2" w:rsidRDefault="00397381">
            <w:pPr>
              <w:widowControl/>
              <w:rPr>
                <w:rFonts w:cstheme="minorHAnsi"/>
              </w:rPr>
            </w:pPr>
            <w:r>
              <w:rPr>
                <w:rFonts w:cstheme="minorHAnsi"/>
              </w:rPr>
              <w:t>Corsi di formazione fruiti in qualità di discente attinenti al progetto (3  punti  per ogni corso, max. 5)</w:t>
            </w:r>
          </w:p>
        </w:tc>
        <w:tc>
          <w:tcPr>
            <w:tcW w:w="1355" w:type="dxa"/>
          </w:tcPr>
          <w:p w:rsidR="00AE5BA2" w:rsidRDefault="00397381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063" w:type="dxa"/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:rsidR="00AE5BA2" w:rsidRDefault="00AE5BA2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AE5BA2" w:rsidTr="00C61042">
        <w:tc>
          <w:tcPr>
            <w:tcW w:w="3460" w:type="dxa"/>
          </w:tcPr>
          <w:p w:rsidR="00AE5BA2" w:rsidRDefault="00397381">
            <w:pPr>
              <w:widowControl/>
              <w:rPr>
                <w:rFonts w:cstheme="minorHAnsi"/>
              </w:rPr>
            </w:pPr>
            <w:r>
              <w:rPr>
                <w:rFonts w:cstheme="minorHAnsi"/>
              </w:rPr>
              <w:t>Pubblicazioni coerenti con l’incarico</w:t>
            </w:r>
          </w:p>
          <w:p w:rsidR="00AE5BA2" w:rsidRDefault="00397381">
            <w:pPr>
              <w:widowControl/>
              <w:rPr>
                <w:rFonts w:cstheme="minorHAnsi"/>
              </w:rPr>
            </w:pPr>
            <w:r>
              <w:rPr>
                <w:rFonts w:cstheme="minorHAnsi"/>
              </w:rPr>
              <w:t>(1 punto per ogni pubblicazione, max. 5)</w:t>
            </w:r>
          </w:p>
        </w:tc>
        <w:tc>
          <w:tcPr>
            <w:tcW w:w="1355" w:type="dxa"/>
          </w:tcPr>
          <w:p w:rsidR="00AE5BA2" w:rsidRDefault="00397381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063" w:type="dxa"/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AE5BA2" w:rsidTr="00C61042">
        <w:tc>
          <w:tcPr>
            <w:tcW w:w="3460" w:type="dxa"/>
            <w:tcBorders>
              <w:top w:val="nil"/>
            </w:tcBorders>
          </w:tcPr>
          <w:p w:rsidR="00AE5BA2" w:rsidRDefault="00AE5BA2">
            <w:pPr>
              <w:widowControl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nil"/>
            </w:tcBorders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3063" w:type="dxa"/>
            <w:tcBorders>
              <w:top w:val="nil"/>
            </w:tcBorders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  <w:tcBorders>
              <w:top w:val="nil"/>
            </w:tcBorders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AE5BA2" w:rsidTr="00C61042">
        <w:tc>
          <w:tcPr>
            <w:tcW w:w="3460" w:type="dxa"/>
            <w:shd w:val="clear" w:color="auto" w:fill="DDD9C3" w:themeFill="background2" w:themeFillShade="E6"/>
          </w:tcPr>
          <w:p w:rsidR="00AE5BA2" w:rsidRDefault="00397381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TITOLI DI SERVIZIO O  PR0FESSSIONALI</w:t>
            </w:r>
          </w:p>
        </w:tc>
        <w:tc>
          <w:tcPr>
            <w:tcW w:w="1355" w:type="dxa"/>
            <w:shd w:val="clear" w:color="auto" w:fill="B8CCE4" w:themeFill="accent1" w:themeFillTint="66"/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3063" w:type="dxa"/>
            <w:shd w:val="clear" w:color="auto" w:fill="B8CCE4" w:themeFill="accent1" w:themeFillTint="66"/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  <w:shd w:val="clear" w:color="auto" w:fill="B8CCE4" w:themeFill="accent1" w:themeFillTint="66"/>
          </w:tcPr>
          <w:p w:rsidR="00AE5BA2" w:rsidRDefault="00AE5BA2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AE5BA2" w:rsidTr="00C61042">
        <w:tc>
          <w:tcPr>
            <w:tcW w:w="3460" w:type="dxa"/>
          </w:tcPr>
          <w:p w:rsidR="00AE5BA2" w:rsidRDefault="00397381">
            <w:pPr>
              <w:widowControl/>
              <w:rPr>
                <w:rFonts w:cstheme="minorHAnsi"/>
              </w:rPr>
            </w:pPr>
            <w:r>
              <w:rPr>
                <w:rFonts w:cstheme="minorHAnsi"/>
              </w:rPr>
              <w:t xml:space="preserve">Corsi di formazione tenuti in qualità </w:t>
            </w:r>
            <w:r>
              <w:rPr>
                <w:rFonts w:cstheme="minorHAnsi"/>
              </w:rPr>
              <w:lastRenderedPageBreak/>
              <w:t>di docente attinenti al progetto</w:t>
            </w:r>
          </w:p>
          <w:p w:rsidR="00AE5BA2" w:rsidRDefault="00397381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(6 punti per ogni corso, max. 5)</w:t>
            </w:r>
          </w:p>
        </w:tc>
        <w:tc>
          <w:tcPr>
            <w:tcW w:w="1355" w:type="dxa"/>
          </w:tcPr>
          <w:p w:rsidR="00AE5BA2" w:rsidRDefault="00397381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30</w:t>
            </w:r>
          </w:p>
        </w:tc>
        <w:tc>
          <w:tcPr>
            <w:tcW w:w="3063" w:type="dxa"/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:rsidR="00AE5BA2" w:rsidRDefault="00AE5BA2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AE5BA2" w:rsidTr="00C61042">
        <w:tc>
          <w:tcPr>
            <w:tcW w:w="3460" w:type="dxa"/>
          </w:tcPr>
          <w:p w:rsidR="00AE5BA2" w:rsidRDefault="00397381">
            <w:pPr>
              <w:widowControl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Certificazioni  informatiche</w:t>
            </w:r>
          </w:p>
          <w:p w:rsidR="00AE5BA2" w:rsidRDefault="00397381">
            <w:pPr>
              <w:widowControl/>
              <w:rPr>
                <w:rFonts w:cstheme="minorHAnsi"/>
              </w:rPr>
            </w:pPr>
            <w:r>
              <w:rPr>
                <w:rFonts w:cstheme="minorHAnsi"/>
              </w:rPr>
              <w:t>(1 punto per ogni certificazione)</w:t>
            </w:r>
          </w:p>
        </w:tc>
        <w:tc>
          <w:tcPr>
            <w:tcW w:w="1355" w:type="dxa"/>
          </w:tcPr>
          <w:p w:rsidR="00AE5BA2" w:rsidRDefault="00397381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063" w:type="dxa"/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:rsidR="00AE5BA2" w:rsidRDefault="00AE5BA2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AE5BA2" w:rsidTr="00C61042">
        <w:tc>
          <w:tcPr>
            <w:tcW w:w="3460" w:type="dxa"/>
          </w:tcPr>
          <w:p w:rsidR="00AE5BA2" w:rsidRDefault="00397381">
            <w:pPr>
              <w:widowControl/>
              <w:rPr>
                <w:rFonts w:cstheme="minorHAnsi"/>
              </w:rPr>
            </w:pPr>
            <w:r>
              <w:rPr>
                <w:rFonts w:cstheme="minorHAnsi"/>
              </w:rPr>
              <w:t>Esperienza di collaborazione</w:t>
            </w:r>
          </w:p>
          <w:p w:rsidR="00AE5BA2" w:rsidRDefault="00397381">
            <w:pPr>
              <w:widowControl/>
              <w:rPr>
                <w:rFonts w:cstheme="minorHAnsi"/>
              </w:rPr>
            </w:pPr>
            <w:r>
              <w:rPr>
                <w:rFonts w:cstheme="minorHAnsi"/>
              </w:rPr>
              <w:t>Con ENTI CERTIFICATORI ACCREDITATI, COME DOCENTE EXAMINER (5 punti per ogni esperienza, max. 5)</w:t>
            </w:r>
          </w:p>
        </w:tc>
        <w:tc>
          <w:tcPr>
            <w:tcW w:w="1355" w:type="dxa"/>
          </w:tcPr>
          <w:p w:rsidR="00AE5BA2" w:rsidRDefault="00397381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063" w:type="dxa"/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2212" w:type="dxa"/>
          </w:tcPr>
          <w:p w:rsidR="00AE5BA2" w:rsidRDefault="00AE5BA2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</w:tr>
      <w:tr w:rsidR="00AE5BA2" w:rsidTr="00C61042">
        <w:tc>
          <w:tcPr>
            <w:tcW w:w="3460" w:type="dxa"/>
            <w:tcBorders>
              <w:top w:val="nil"/>
            </w:tcBorders>
          </w:tcPr>
          <w:p w:rsidR="00AE5BA2" w:rsidRDefault="00AE5BA2">
            <w:pPr>
              <w:widowControl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nil"/>
            </w:tcBorders>
          </w:tcPr>
          <w:p w:rsidR="00AE5BA2" w:rsidRDefault="00AE5BA2">
            <w:pPr>
              <w:widowControl/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</w:p>
        </w:tc>
        <w:tc>
          <w:tcPr>
            <w:tcW w:w="3063" w:type="dxa"/>
            <w:tcBorders>
              <w:top w:val="nil"/>
            </w:tcBorders>
            <w:shd w:val="clear" w:color="auto" w:fill="D4EA6B"/>
          </w:tcPr>
          <w:p w:rsidR="00AE5BA2" w:rsidRDefault="00397381">
            <w:r>
              <w:rPr>
                <w:b/>
                <w:color w:val="000000"/>
                <w:spacing w:val="-2"/>
                <w:sz w:val="28"/>
                <w:szCs w:val="28"/>
              </w:rPr>
              <w:t>PUNTI:</w:t>
            </w:r>
          </w:p>
          <w:p w:rsidR="00AE5BA2" w:rsidRDefault="00397381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spacing w:val="-2"/>
                <w:sz w:val="28"/>
                <w:szCs w:val="28"/>
              </w:rPr>
              <w:t>___________/100</w:t>
            </w:r>
          </w:p>
        </w:tc>
        <w:tc>
          <w:tcPr>
            <w:tcW w:w="2212" w:type="dxa"/>
            <w:tcBorders>
              <w:top w:val="nil"/>
            </w:tcBorders>
            <w:shd w:val="clear" w:color="auto" w:fill="D4EA6B"/>
          </w:tcPr>
          <w:p w:rsidR="00AE5BA2" w:rsidRDefault="00397381">
            <w:r>
              <w:rPr>
                <w:b/>
                <w:color w:val="000000"/>
                <w:spacing w:val="-2"/>
                <w:sz w:val="28"/>
                <w:szCs w:val="28"/>
              </w:rPr>
              <w:t>PUNTI:</w:t>
            </w:r>
          </w:p>
          <w:p w:rsidR="00AE5BA2" w:rsidRDefault="00397381">
            <w:pPr>
              <w:tabs>
                <w:tab w:val="left" w:pos="822"/>
              </w:tabs>
              <w:spacing w:line="307" w:lineRule="auto"/>
              <w:ind w:right="351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  <w:spacing w:val="-2"/>
                <w:sz w:val="28"/>
                <w:szCs w:val="28"/>
              </w:rPr>
              <w:t>___________/100</w:t>
            </w:r>
          </w:p>
        </w:tc>
      </w:tr>
    </w:tbl>
    <w:p w:rsidR="00AE5BA2" w:rsidRDefault="00AE5BA2">
      <w:pPr>
        <w:rPr>
          <w:b/>
          <w:color w:val="000000"/>
          <w:sz w:val="24"/>
          <w:szCs w:val="24"/>
        </w:rPr>
      </w:pPr>
    </w:p>
    <w:p w:rsidR="00AE5BA2" w:rsidRDefault="00AE5BA2">
      <w:pPr>
        <w:rPr>
          <w:b/>
          <w:color w:val="000000"/>
          <w:sz w:val="24"/>
          <w:szCs w:val="24"/>
        </w:rPr>
      </w:pPr>
    </w:p>
    <w:p w:rsidR="00AE5BA2" w:rsidRDefault="00AE5BA2">
      <w:pPr>
        <w:rPr>
          <w:b/>
          <w:color w:val="000000"/>
          <w:sz w:val="24"/>
          <w:szCs w:val="24"/>
        </w:rPr>
      </w:pPr>
    </w:p>
    <w:p w:rsidR="00AE5BA2" w:rsidRDefault="00AE5BA2">
      <w:pPr>
        <w:ind w:left="1132"/>
        <w:rPr>
          <w:b/>
          <w:color w:val="000000"/>
          <w:sz w:val="24"/>
          <w:szCs w:val="24"/>
        </w:rPr>
      </w:pPr>
    </w:p>
    <w:p w:rsidR="00AE5BA2" w:rsidRDefault="00AE5BA2">
      <w:pPr>
        <w:ind w:left="1132"/>
        <w:rPr>
          <w:b/>
          <w:color w:val="000000"/>
          <w:sz w:val="24"/>
          <w:szCs w:val="24"/>
        </w:rPr>
      </w:pPr>
    </w:p>
    <w:p w:rsidR="00AE5BA2" w:rsidRDefault="00397381">
      <w:pPr>
        <w:spacing w:line="0" w:lineRule="atLeast"/>
        <w:ind w:left="907" w:right="567" w:hanging="90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Il/La</w:t>
      </w:r>
      <w:r>
        <w:rPr>
          <w:sz w:val="24"/>
          <w:szCs w:val="24"/>
        </w:rPr>
        <w:t xml:space="preserve"> sottoscritto/a……. …………………………………..Ai sensi dell’art. 13 del GDPR (Regolamento Europeo UE 2016/679), autorizza l’Amministrazione scolastica ad utilizzare i dati personali dichiarati solo ai fini istituzionali e necessari per l’espletamento della procedura concorsuale di cui al presente bando.</w:t>
      </w:r>
    </w:p>
    <w:p w:rsidR="00AE5BA2" w:rsidRDefault="00AE5BA2">
      <w:pPr>
        <w:spacing w:line="253" w:lineRule="exact"/>
        <w:ind w:left="1560" w:hanging="1080"/>
        <w:rPr>
          <w:sz w:val="24"/>
          <w:szCs w:val="24"/>
        </w:rPr>
      </w:pPr>
    </w:p>
    <w:p w:rsidR="00AE5BA2" w:rsidRDefault="00397381">
      <w:pPr>
        <w:spacing w:line="0" w:lineRule="atLeast"/>
        <w:ind w:left="1560" w:hanging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Luogo e data__________________</w:t>
      </w:r>
    </w:p>
    <w:p w:rsidR="00AE5BA2" w:rsidRDefault="00AE5BA2">
      <w:pPr>
        <w:spacing w:line="253" w:lineRule="exact"/>
        <w:ind w:left="1560" w:hanging="1080"/>
        <w:rPr>
          <w:sz w:val="24"/>
          <w:szCs w:val="24"/>
        </w:rPr>
      </w:pPr>
    </w:p>
    <w:tbl>
      <w:tblPr>
        <w:tblW w:w="10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377"/>
        <w:gridCol w:w="3969"/>
      </w:tblGrid>
      <w:tr w:rsidR="00AE5BA2">
        <w:trPr>
          <w:trHeight w:val="195"/>
        </w:trPr>
        <w:tc>
          <w:tcPr>
            <w:tcW w:w="4800" w:type="dxa"/>
            <w:shd w:val="clear" w:color="auto" w:fill="auto"/>
            <w:vAlign w:val="bottom"/>
          </w:tcPr>
          <w:p w:rsidR="00AE5BA2" w:rsidRDefault="00AE5BA2">
            <w:pPr>
              <w:spacing w:line="0" w:lineRule="atLeast"/>
              <w:ind w:left="1560" w:hanging="1080"/>
              <w:rPr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vAlign w:val="bottom"/>
          </w:tcPr>
          <w:p w:rsidR="00AE5BA2" w:rsidRDefault="00AE5BA2">
            <w:pPr>
              <w:spacing w:line="0" w:lineRule="atLeast"/>
              <w:ind w:left="1560" w:hanging="108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E5BA2" w:rsidRDefault="00397381">
            <w:pPr>
              <w:spacing w:line="0" w:lineRule="atLeast"/>
              <w:ind w:left="1560" w:hanging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Firma</w:t>
            </w:r>
          </w:p>
        </w:tc>
      </w:tr>
      <w:tr w:rsidR="00AE5BA2">
        <w:trPr>
          <w:trHeight w:val="575"/>
        </w:trPr>
        <w:tc>
          <w:tcPr>
            <w:tcW w:w="4800" w:type="dxa"/>
            <w:shd w:val="clear" w:color="auto" w:fill="auto"/>
            <w:vAlign w:val="bottom"/>
          </w:tcPr>
          <w:p w:rsidR="00AE5BA2" w:rsidRDefault="00AE5BA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  <w:vAlign w:val="bottom"/>
          </w:tcPr>
          <w:p w:rsidR="00AE5BA2" w:rsidRDefault="00AE5BA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AE5BA2" w:rsidRDefault="00397381">
            <w:pPr>
              <w:spacing w:line="0" w:lineRule="atLeast"/>
              <w:ind w:right="10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</w:tc>
      </w:tr>
    </w:tbl>
    <w:p w:rsidR="00AE5BA2" w:rsidRDefault="00AE5BA2">
      <w:pPr>
        <w:spacing w:line="200" w:lineRule="exact"/>
        <w:rPr>
          <w:sz w:val="24"/>
          <w:szCs w:val="24"/>
        </w:rPr>
      </w:pPr>
    </w:p>
    <w:p w:rsidR="00AE5BA2" w:rsidRDefault="00AE5BA2">
      <w:pPr>
        <w:rPr>
          <w:rFonts w:ascii="Calibri" w:hAnsi="Calibri"/>
          <w:sz w:val="20"/>
          <w:szCs w:val="20"/>
        </w:rPr>
      </w:pPr>
    </w:p>
    <w:sectPr w:rsidR="00AE5BA2">
      <w:type w:val="continuous"/>
      <w:pgSz w:w="11906" w:h="16838"/>
      <w:pgMar w:top="57" w:right="906" w:bottom="57" w:left="84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64C" w:rsidRDefault="0053064C">
      <w:r>
        <w:separator/>
      </w:r>
    </w:p>
  </w:endnote>
  <w:endnote w:type="continuationSeparator" w:id="0">
    <w:p w:rsidR="0053064C" w:rsidRDefault="0053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A2" w:rsidRDefault="00AE5BA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673866"/>
      <w:docPartObj>
        <w:docPartGallery w:val="Page Numbers (Bottom of Page)"/>
        <w:docPartUnique/>
      </w:docPartObj>
    </w:sdtPr>
    <w:sdtEndPr/>
    <w:sdtContent>
      <w:p w:rsidR="00AE5BA2" w:rsidRDefault="00397381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3064C">
          <w:rPr>
            <w:noProof/>
          </w:rPr>
          <w:t>1</w:t>
        </w:r>
        <w:r>
          <w:fldChar w:fldCharType="end"/>
        </w:r>
      </w:p>
    </w:sdtContent>
  </w:sdt>
  <w:p w:rsidR="00AE5BA2" w:rsidRDefault="00AE5BA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7700925"/>
      <w:docPartObj>
        <w:docPartGallery w:val="Page Numbers (Bottom of Page)"/>
        <w:docPartUnique/>
      </w:docPartObj>
    </w:sdtPr>
    <w:sdtEndPr/>
    <w:sdtContent>
      <w:p w:rsidR="00AE5BA2" w:rsidRDefault="00397381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E5BA2" w:rsidRDefault="00AE5BA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64C" w:rsidRDefault="0053064C">
      <w:r>
        <w:separator/>
      </w:r>
    </w:p>
  </w:footnote>
  <w:footnote w:type="continuationSeparator" w:id="0">
    <w:p w:rsidR="0053064C" w:rsidRDefault="00530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A2" w:rsidRDefault="00AE5BA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A2" w:rsidRDefault="00AE5BA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A2" w:rsidRDefault="00AE5BA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A2"/>
    <w:rsid w:val="00397381"/>
    <w:rsid w:val="0053064C"/>
    <w:rsid w:val="00A2247A"/>
    <w:rsid w:val="00AE5BA2"/>
    <w:rsid w:val="00C6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85D12"/>
    <w:pPr>
      <w:widowControl w:val="0"/>
    </w:pPr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6F0E7A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C00F6"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75A9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A6797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A6797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E85D12"/>
    <w:pPr>
      <w:ind w:left="852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1">
    <w:name w:val="Titolo 11"/>
    <w:basedOn w:val="Normale"/>
    <w:uiPriority w:val="1"/>
    <w:qFormat/>
    <w:rsid w:val="00E85D12"/>
    <w:pPr>
      <w:spacing w:before="89"/>
      <w:ind w:left="852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E85D12"/>
    <w:pPr>
      <w:spacing w:line="274" w:lineRule="exact"/>
      <w:ind w:left="852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85D12"/>
    <w:pPr>
      <w:ind w:left="852" w:hanging="260"/>
    </w:pPr>
  </w:style>
  <w:style w:type="paragraph" w:customStyle="1" w:styleId="TableParagraph">
    <w:name w:val="Table Paragraph"/>
    <w:basedOn w:val="Normale"/>
    <w:uiPriority w:val="1"/>
    <w:qFormat/>
    <w:rsid w:val="00E85D12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75A9B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A67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A6797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85D1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75A9B"/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85D12"/>
    <w:pPr>
      <w:widowControl w:val="0"/>
    </w:pPr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6F0E7A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C00F6"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75A9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A6797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A6797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E85D12"/>
    <w:pPr>
      <w:ind w:left="852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1">
    <w:name w:val="Titolo 11"/>
    <w:basedOn w:val="Normale"/>
    <w:uiPriority w:val="1"/>
    <w:qFormat/>
    <w:rsid w:val="00E85D12"/>
    <w:pPr>
      <w:spacing w:before="89"/>
      <w:ind w:left="852"/>
      <w:outlineLvl w:val="1"/>
    </w:pPr>
    <w:rPr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E85D12"/>
    <w:pPr>
      <w:spacing w:line="274" w:lineRule="exact"/>
      <w:ind w:left="852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85D12"/>
    <w:pPr>
      <w:ind w:left="852" w:hanging="260"/>
    </w:pPr>
  </w:style>
  <w:style w:type="paragraph" w:customStyle="1" w:styleId="TableParagraph">
    <w:name w:val="Table Paragraph"/>
    <w:basedOn w:val="Normale"/>
    <w:uiPriority w:val="1"/>
    <w:qFormat/>
    <w:rsid w:val="00E85D12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75A9B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A67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A6797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85D1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75A9B"/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joranaiiss.edu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ais037007@pec.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ais037007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CE9C5-36C3-4A23-A004-CAA63E09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EINAUDI</dc:creator>
  <cp:lastModifiedBy>Giacomo Rossetti</cp:lastModifiedBy>
  <cp:revision>4</cp:revision>
  <cp:lastPrinted>2020-01-09T19:43:00Z</cp:lastPrinted>
  <dcterms:created xsi:type="dcterms:W3CDTF">2022-11-21T16:54:00Z</dcterms:created>
  <dcterms:modified xsi:type="dcterms:W3CDTF">2022-11-22T17:31:00Z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2019-10-25T00:00:00Z</vt:filetime>
  </property>
</Properties>
</file>